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AB" w:rsidRDefault="005727AB" w:rsidP="000B2505">
      <w:pPr>
        <w:spacing w:after="0"/>
        <w:jc w:val="center"/>
        <w:rPr>
          <w:b/>
          <w:color w:val="00B050"/>
          <w:sz w:val="28"/>
          <w:szCs w:val="28"/>
        </w:rPr>
      </w:pPr>
    </w:p>
    <w:p w:rsidR="000B2505" w:rsidRDefault="000B2505" w:rsidP="000B2505">
      <w:pPr>
        <w:spacing w:after="0"/>
        <w:jc w:val="center"/>
        <w:rPr>
          <w:b/>
          <w:color w:val="00B050"/>
          <w:sz w:val="28"/>
          <w:szCs w:val="28"/>
        </w:rPr>
      </w:pPr>
      <w:r w:rsidRPr="00263046">
        <w:rPr>
          <w:b/>
          <w:color w:val="00B050"/>
          <w:sz w:val="28"/>
          <w:szCs w:val="28"/>
        </w:rPr>
        <w:t>PRAKTICKÉ ZKUŠENOSTI SE ZAČLENĚNÍM</w:t>
      </w:r>
      <w:r>
        <w:rPr>
          <w:sz w:val="28"/>
          <w:szCs w:val="28"/>
        </w:rPr>
        <w:t xml:space="preserve"> </w:t>
      </w:r>
      <w:r w:rsidRPr="00C756DE">
        <w:rPr>
          <w:b/>
          <w:color w:val="00B050"/>
          <w:sz w:val="28"/>
          <w:szCs w:val="28"/>
        </w:rPr>
        <w:t xml:space="preserve">DĚTÍ S PORUCHOU KOMUNIKACE, SOCIÁLNÍ INTERAKCE A PAS V PŘEDŠKOLNÍM VZDĚLÁVÁNÍ </w:t>
      </w:r>
    </w:p>
    <w:p w:rsidR="000905DC" w:rsidRPr="00C756DE" w:rsidRDefault="000B2505" w:rsidP="000B2505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VE SPECIÁLNÍ A INTEGRAČNÍ TŘÍDĚ V LENTILCE</w:t>
      </w:r>
    </w:p>
    <w:p w:rsidR="000905DC" w:rsidRDefault="000905DC" w:rsidP="000905DC">
      <w:pPr>
        <w:spacing w:after="0"/>
        <w:rPr>
          <w:b/>
          <w:color w:val="00B050"/>
          <w:sz w:val="28"/>
          <w:szCs w:val="28"/>
        </w:rPr>
      </w:pPr>
    </w:p>
    <w:p w:rsidR="000905DC" w:rsidRPr="000905DC" w:rsidRDefault="00E900A6" w:rsidP="000905DC">
      <w:pPr>
        <w:spacing w:after="0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BLOK 1:                      </w:t>
      </w:r>
      <w:r w:rsidR="000905DC" w:rsidRPr="000905DC">
        <w:rPr>
          <w:color w:val="00B050"/>
          <w:sz w:val="28"/>
          <w:szCs w:val="28"/>
        </w:rPr>
        <w:t>I. skupina</w:t>
      </w:r>
      <w:r w:rsidR="00454B7D">
        <w:rPr>
          <w:color w:val="00B050"/>
          <w:sz w:val="28"/>
          <w:szCs w:val="28"/>
        </w:rPr>
        <w:tab/>
      </w:r>
      <w:r w:rsidR="000905DC" w:rsidRPr="000905DC">
        <w:rPr>
          <w:color w:val="00B050"/>
          <w:sz w:val="28"/>
          <w:szCs w:val="28"/>
        </w:rPr>
        <w:t xml:space="preserve">10.3.  </w:t>
      </w:r>
    </w:p>
    <w:p w:rsidR="000905DC" w:rsidRPr="00E900A6" w:rsidRDefault="000905DC" w:rsidP="000905DC">
      <w:pPr>
        <w:spacing w:after="0"/>
        <w:rPr>
          <w:color w:val="00B050"/>
          <w:sz w:val="28"/>
          <w:szCs w:val="28"/>
        </w:rPr>
      </w:pPr>
      <w:r w:rsidRPr="000905DC">
        <w:rPr>
          <w:color w:val="00B050"/>
          <w:sz w:val="28"/>
          <w:szCs w:val="28"/>
        </w:rPr>
        <w:t xml:space="preserve">     </w:t>
      </w:r>
      <w:r w:rsidR="00E900A6">
        <w:rPr>
          <w:color w:val="00B050"/>
          <w:sz w:val="28"/>
          <w:szCs w:val="28"/>
        </w:rPr>
        <w:t xml:space="preserve">                               </w:t>
      </w:r>
      <w:r w:rsidRPr="000905DC">
        <w:rPr>
          <w:color w:val="00B050"/>
          <w:sz w:val="28"/>
          <w:szCs w:val="28"/>
        </w:rPr>
        <w:t>II. skupina</w:t>
      </w:r>
      <w:r w:rsidR="00454B7D">
        <w:rPr>
          <w:color w:val="00B050"/>
          <w:sz w:val="28"/>
          <w:szCs w:val="28"/>
        </w:rPr>
        <w:tab/>
      </w:r>
      <w:r w:rsidRPr="000905DC">
        <w:rPr>
          <w:color w:val="00B050"/>
          <w:sz w:val="28"/>
          <w:szCs w:val="28"/>
        </w:rPr>
        <w:t xml:space="preserve">17.3.   </w:t>
      </w:r>
    </w:p>
    <w:p w:rsidR="00DD372C" w:rsidRPr="00454B7D" w:rsidRDefault="00106F59">
      <w:pPr>
        <w:rPr>
          <w:sz w:val="16"/>
          <w:szCs w:val="16"/>
        </w:rPr>
      </w:pPr>
    </w:p>
    <w:p w:rsidR="000905DC" w:rsidRPr="00106F59" w:rsidRDefault="000905DC" w:rsidP="000905DC">
      <w:pPr>
        <w:spacing w:after="0"/>
        <w:rPr>
          <w:color w:val="00B050"/>
          <w:sz w:val="28"/>
          <w:szCs w:val="28"/>
        </w:rPr>
      </w:pPr>
      <w:r w:rsidRPr="000905DC">
        <w:rPr>
          <w:b/>
          <w:color w:val="00B050"/>
          <w:sz w:val="28"/>
          <w:szCs w:val="28"/>
        </w:rPr>
        <w:t>BLOK 2</w:t>
      </w:r>
      <w:r w:rsidRPr="00106F59">
        <w:rPr>
          <w:b/>
          <w:color w:val="00B050"/>
          <w:sz w:val="28"/>
          <w:szCs w:val="28"/>
        </w:rPr>
        <w:t xml:space="preserve">:                      </w:t>
      </w:r>
      <w:r w:rsidR="00454B7D" w:rsidRPr="00106F59">
        <w:rPr>
          <w:color w:val="00B050"/>
          <w:sz w:val="28"/>
          <w:szCs w:val="28"/>
        </w:rPr>
        <w:t>I. skupina</w:t>
      </w:r>
      <w:r w:rsidR="00454B7D" w:rsidRPr="00106F59">
        <w:rPr>
          <w:color w:val="00B050"/>
          <w:sz w:val="28"/>
          <w:szCs w:val="28"/>
        </w:rPr>
        <w:tab/>
      </w:r>
      <w:r w:rsidR="00026914" w:rsidRPr="00106F59">
        <w:rPr>
          <w:color w:val="00B050"/>
          <w:sz w:val="28"/>
          <w:szCs w:val="28"/>
        </w:rPr>
        <w:t>30</w:t>
      </w:r>
      <w:r w:rsidRPr="00106F59">
        <w:rPr>
          <w:color w:val="00B050"/>
          <w:sz w:val="28"/>
          <w:szCs w:val="28"/>
        </w:rPr>
        <w:t>.3</w:t>
      </w:r>
      <w:r w:rsidR="00E900A6" w:rsidRPr="00106F59">
        <w:rPr>
          <w:color w:val="00B050"/>
          <w:sz w:val="28"/>
          <w:szCs w:val="28"/>
        </w:rPr>
        <w:t>.</w:t>
      </w:r>
    </w:p>
    <w:p w:rsidR="000905DC" w:rsidRPr="000905DC" w:rsidRDefault="000905DC" w:rsidP="000905DC">
      <w:pPr>
        <w:spacing w:after="0"/>
        <w:rPr>
          <w:color w:val="00B050"/>
          <w:sz w:val="28"/>
          <w:szCs w:val="28"/>
        </w:rPr>
      </w:pPr>
      <w:r w:rsidRPr="000905DC">
        <w:rPr>
          <w:color w:val="00B050"/>
          <w:sz w:val="28"/>
          <w:szCs w:val="28"/>
        </w:rPr>
        <w:t xml:space="preserve">     </w:t>
      </w:r>
      <w:r>
        <w:rPr>
          <w:color w:val="00B050"/>
          <w:sz w:val="28"/>
          <w:szCs w:val="28"/>
        </w:rPr>
        <w:t xml:space="preserve">                               </w:t>
      </w:r>
      <w:r w:rsidRPr="000905DC">
        <w:rPr>
          <w:color w:val="00B050"/>
          <w:sz w:val="28"/>
          <w:szCs w:val="28"/>
        </w:rPr>
        <w:t xml:space="preserve">II. skupina </w:t>
      </w:r>
      <w:r w:rsidR="00454B7D">
        <w:rPr>
          <w:color w:val="00B050"/>
          <w:sz w:val="28"/>
          <w:szCs w:val="28"/>
        </w:rPr>
        <w:tab/>
      </w:r>
      <w:r w:rsidR="00E900A6">
        <w:rPr>
          <w:color w:val="00B050"/>
          <w:sz w:val="28"/>
          <w:szCs w:val="28"/>
        </w:rPr>
        <w:t>7</w:t>
      </w:r>
      <w:r w:rsidRPr="000905DC">
        <w:rPr>
          <w:color w:val="00B050"/>
          <w:sz w:val="28"/>
          <w:szCs w:val="28"/>
        </w:rPr>
        <w:t>.</w:t>
      </w:r>
      <w:r w:rsidR="00E900A6">
        <w:rPr>
          <w:color w:val="00B050"/>
          <w:sz w:val="28"/>
          <w:szCs w:val="28"/>
        </w:rPr>
        <w:t>4.</w:t>
      </w:r>
      <w:r w:rsidRPr="000905DC">
        <w:rPr>
          <w:color w:val="00B050"/>
          <w:sz w:val="28"/>
          <w:szCs w:val="28"/>
        </w:rPr>
        <w:t xml:space="preserve"> </w:t>
      </w:r>
    </w:p>
    <w:p w:rsidR="000905DC" w:rsidRPr="00454B7D" w:rsidRDefault="000905DC">
      <w:pPr>
        <w:rPr>
          <w:b/>
          <w:color w:val="00B050"/>
          <w:sz w:val="16"/>
          <w:szCs w:val="28"/>
        </w:rPr>
      </w:pPr>
    </w:p>
    <w:p w:rsidR="000905DC" w:rsidRPr="000905DC" w:rsidRDefault="000905DC" w:rsidP="000905DC">
      <w:pPr>
        <w:spacing w:after="0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BLOK 3:                    </w:t>
      </w:r>
      <w:r w:rsidR="00E900A6">
        <w:rPr>
          <w:b/>
          <w:color w:val="00B050"/>
          <w:sz w:val="28"/>
          <w:szCs w:val="28"/>
        </w:rPr>
        <w:t xml:space="preserve"> </w:t>
      </w:r>
      <w:r w:rsidR="00454B7D">
        <w:rPr>
          <w:color w:val="00B050"/>
          <w:sz w:val="28"/>
          <w:szCs w:val="28"/>
        </w:rPr>
        <w:t>I. skupina</w:t>
      </w:r>
      <w:r w:rsidR="00454B7D">
        <w:rPr>
          <w:color w:val="00B050"/>
          <w:sz w:val="28"/>
          <w:szCs w:val="28"/>
        </w:rPr>
        <w:tab/>
      </w:r>
      <w:r w:rsidR="00E900A6">
        <w:rPr>
          <w:color w:val="00B050"/>
          <w:sz w:val="28"/>
          <w:szCs w:val="28"/>
        </w:rPr>
        <w:t xml:space="preserve">21.4. </w:t>
      </w:r>
      <w:r w:rsidRPr="000905DC">
        <w:rPr>
          <w:color w:val="00B050"/>
          <w:sz w:val="28"/>
          <w:szCs w:val="28"/>
        </w:rPr>
        <w:t xml:space="preserve"> </w:t>
      </w:r>
    </w:p>
    <w:p w:rsidR="000905DC" w:rsidRDefault="000905DC" w:rsidP="00106F59">
      <w:pPr>
        <w:spacing w:after="0"/>
        <w:rPr>
          <w:color w:val="00B050"/>
          <w:sz w:val="28"/>
          <w:szCs w:val="28"/>
        </w:rPr>
      </w:pPr>
      <w:r w:rsidRPr="000905DC">
        <w:rPr>
          <w:color w:val="00B050"/>
          <w:sz w:val="28"/>
          <w:szCs w:val="28"/>
        </w:rPr>
        <w:t xml:space="preserve">     </w:t>
      </w:r>
      <w:r>
        <w:rPr>
          <w:color w:val="00B050"/>
          <w:sz w:val="28"/>
          <w:szCs w:val="28"/>
        </w:rPr>
        <w:t xml:space="preserve">                             </w:t>
      </w:r>
      <w:r w:rsidR="00E900A6">
        <w:rPr>
          <w:color w:val="00B050"/>
          <w:sz w:val="28"/>
          <w:szCs w:val="28"/>
        </w:rPr>
        <w:t xml:space="preserve"> </w:t>
      </w:r>
      <w:r w:rsidR="00454B7D">
        <w:rPr>
          <w:color w:val="00B050"/>
          <w:sz w:val="28"/>
          <w:szCs w:val="28"/>
        </w:rPr>
        <w:t>II. skupina</w:t>
      </w:r>
      <w:r w:rsidR="00454B7D">
        <w:rPr>
          <w:color w:val="00B050"/>
          <w:sz w:val="28"/>
          <w:szCs w:val="28"/>
        </w:rPr>
        <w:tab/>
      </w:r>
      <w:r w:rsidR="00E900A6">
        <w:rPr>
          <w:color w:val="00B050"/>
          <w:sz w:val="28"/>
          <w:szCs w:val="28"/>
        </w:rPr>
        <w:t xml:space="preserve">5.5. </w:t>
      </w:r>
    </w:p>
    <w:p w:rsidR="00106F59" w:rsidRPr="00106F59" w:rsidRDefault="00106F59" w:rsidP="00106F59">
      <w:pPr>
        <w:spacing w:after="0"/>
        <w:rPr>
          <w:color w:val="00B050"/>
          <w:sz w:val="28"/>
          <w:szCs w:val="28"/>
        </w:rPr>
      </w:pPr>
    </w:p>
    <w:p w:rsidR="000905DC" w:rsidRDefault="00E900A6" w:rsidP="00454B7D">
      <w:pPr>
        <w:spacing w:after="0"/>
        <w:rPr>
          <w:color w:val="00B050"/>
          <w:sz w:val="28"/>
          <w:szCs w:val="28"/>
        </w:rPr>
      </w:pPr>
      <w:r w:rsidRPr="00E900A6">
        <w:rPr>
          <w:b/>
          <w:color w:val="00B050"/>
          <w:sz w:val="28"/>
          <w:szCs w:val="28"/>
        </w:rPr>
        <w:t xml:space="preserve">BLOK 4: </w:t>
      </w:r>
      <w:r w:rsidRPr="00E900A6">
        <w:rPr>
          <w:color w:val="00B050"/>
          <w:sz w:val="28"/>
          <w:szCs w:val="28"/>
        </w:rPr>
        <w:t xml:space="preserve">                    I. skupina</w:t>
      </w:r>
      <w:r>
        <w:rPr>
          <w:b/>
          <w:color w:val="00B050"/>
          <w:sz w:val="28"/>
          <w:szCs w:val="28"/>
        </w:rPr>
        <w:t xml:space="preserve"> </w:t>
      </w:r>
      <w:r w:rsidR="00454B7D">
        <w:rPr>
          <w:b/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 xml:space="preserve">12.5 </w:t>
      </w:r>
      <w:bookmarkStart w:id="0" w:name="_GoBack"/>
      <w:bookmarkEnd w:id="0"/>
    </w:p>
    <w:p w:rsidR="00454B7D" w:rsidRDefault="00454B7D" w:rsidP="00454B7D">
      <w:p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II. skupina</w:t>
      </w:r>
      <w:r>
        <w:rPr>
          <w:color w:val="00B050"/>
          <w:sz w:val="28"/>
          <w:szCs w:val="28"/>
        </w:rPr>
        <w:tab/>
        <w:t xml:space="preserve">26.5. </w:t>
      </w:r>
    </w:p>
    <w:p w:rsidR="00454B7D" w:rsidRPr="00454B7D" w:rsidRDefault="00454B7D">
      <w:pPr>
        <w:rPr>
          <w:color w:val="00B050"/>
          <w:sz w:val="16"/>
          <w:szCs w:val="16"/>
        </w:rPr>
      </w:pPr>
    </w:p>
    <w:p w:rsidR="00454B7D" w:rsidRDefault="00454B7D">
      <w:pPr>
        <w:rPr>
          <w:color w:val="00B050"/>
          <w:sz w:val="28"/>
          <w:szCs w:val="28"/>
        </w:rPr>
      </w:pPr>
      <w:r w:rsidRPr="00454B7D">
        <w:rPr>
          <w:b/>
          <w:color w:val="00B050"/>
          <w:sz w:val="28"/>
          <w:szCs w:val="28"/>
        </w:rPr>
        <w:t>BLOK 5: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 xml:space="preserve"> </w:t>
      </w:r>
      <w:r w:rsidRPr="00454B7D">
        <w:rPr>
          <w:color w:val="00B050"/>
          <w:sz w:val="28"/>
          <w:szCs w:val="28"/>
        </w:rPr>
        <w:t xml:space="preserve">I. </w:t>
      </w:r>
      <w:r>
        <w:rPr>
          <w:color w:val="00B050"/>
          <w:sz w:val="28"/>
          <w:szCs w:val="28"/>
        </w:rPr>
        <w:t>skupina</w:t>
      </w:r>
      <w:r>
        <w:rPr>
          <w:color w:val="00B050"/>
          <w:sz w:val="28"/>
          <w:szCs w:val="28"/>
        </w:rPr>
        <w:tab/>
        <w:t>2.6.</w:t>
      </w:r>
    </w:p>
    <w:p w:rsidR="00454B7D" w:rsidRPr="00106F59" w:rsidRDefault="00454B7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 xml:space="preserve"> II. skupina</w:t>
      </w:r>
      <w:r>
        <w:rPr>
          <w:color w:val="00B050"/>
          <w:sz w:val="28"/>
          <w:szCs w:val="28"/>
        </w:rPr>
        <w:tab/>
        <w:t>16.6.</w:t>
      </w:r>
    </w:p>
    <w:p w:rsidR="00454B7D" w:rsidRDefault="00454B7D">
      <w:pPr>
        <w:rPr>
          <w:color w:val="00B050"/>
          <w:sz w:val="28"/>
          <w:szCs w:val="28"/>
        </w:rPr>
      </w:pPr>
      <w:r w:rsidRPr="00454B7D">
        <w:rPr>
          <w:b/>
          <w:color w:val="00B050"/>
          <w:sz w:val="28"/>
          <w:szCs w:val="28"/>
        </w:rPr>
        <w:t>BLOK 6: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>I. skupina</w:t>
      </w:r>
      <w:r>
        <w:rPr>
          <w:color w:val="00B050"/>
          <w:sz w:val="28"/>
          <w:szCs w:val="28"/>
        </w:rPr>
        <w:tab/>
        <w:t>23.6.</w:t>
      </w:r>
    </w:p>
    <w:p w:rsidR="00454B7D" w:rsidRPr="00454B7D" w:rsidRDefault="00454B7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II. skupina</w:t>
      </w:r>
      <w:r>
        <w:rPr>
          <w:color w:val="00B050"/>
          <w:sz w:val="28"/>
          <w:szCs w:val="28"/>
        </w:rPr>
        <w:tab/>
        <w:t xml:space="preserve">30.6. </w:t>
      </w:r>
    </w:p>
    <w:p w:rsidR="00454B7D" w:rsidRPr="00454B7D" w:rsidRDefault="000B2505" w:rsidP="00454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INKLUZE</w:t>
      </w:r>
      <w:r w:rsidR="00454B7D" w:rsidRPr="00454B7D">
        <w:rPr>
          <w:b/>
          <w:sz w:val="28"/>
          <w:szCs w:val="28"/>
        </w:rPr>
        <w:t xml:space="preserve"> DĚTÍ S PORUCHOU KOMUNI</w:t>
      </w:r>
      <w:r w:rsidR="00454B7D">
        <w:rPr>
          <w:b/>
          <w:sz w:val="28"/>
          <w:szCs w:val="28"/>
        </w:rPr>
        <w:t>KACE, SOCIÁLNÍ INTERAKCE A PAS </w:t>
      </w:r>
      <w:r w:rsidR="00454B7D" w:rsidRPr="00454B7D">
        <w:rPr>
          <w:b/>
          <w:sz w:val="28"/>
          <w:szCs w:val="28"/>
        </w:rPr>
        <w:t>V PŘEDŠKOLNÍM VZDĚLÁVÁNÍ Z POHLEDU LEGISLATIVY A MANAGMENTU MATEŘSKÝCH ŠKOL</w:t>
      </w:r>
    </w:p>
    <w:p w:rsidR="00D863CE" w:rsidRDefault="00D863CE">
      <w:pPr>
        <w:rPr>
          <w:sz w:val="16"/>
          <w:szCs w:val="16"/>
        </w:rPr>
      </w:pPr>
    </w:p>
    <w:p w:rsidR="00454B7D" w:rsidRPr="000B2505" w:rsidRDefault="00454B7D">
      <w:pPr>
        <w:rPr>
          <w:sz w:val="28"/>
          <w:szCs w:val="28"/>
        </w:rPr>
      </w:pPr>
      <w:r w:rsidRPr="000B2505">
        <w:rPr>
          <w:sz w:val="28"/>
          <w:szCs w:val="28"/>
        </w:rPr>
        <w:t xml:space="preserve">BLOK 1: </w:t>
      </w:r>
      <w:r w:rsidRPr="000B2505">
        <w:rPr>
          <w:sz w:val="28"/>
          <w:szCs w:val="28"/>
        </w:rPr>
        <w:tab/>
      </w:r>
      <w:r w:rsidRPr="000B2505">
        <w:rPr>
          <w:sz w:val="28"/>
          <w:szCs w:val="28"/>
        </w:rPr>
        <w:tab/>
        <w:t>31.3.</w:t>
      </w:r>
    </w:p>
    <w:p w:rsidR="00454B7D" w:rsidRPr="000B2505" w:rsidRDefault="00454B7D">
      <w:pPr>
        <w:rPr>
          <w:sz w:val="28"/>
          <w:szCs w:val="28"/>
        </w:rPr>
      </w:pPr>
      <w:r w:rsidRPr="000B2505">
        <w:rPr>
          <w:sz w:val="28"/>
          <w:szCs w:val="28"/>
        </w:rPr>
        <w:t xml:space="preserve">BLOK 2: </w:t>
      </w:r>
      <w:r w:rsidRPr="000B2505">
        <w:rPr>
          <w:sz w:val="28"/>
          <w:szCs w:val="28"/>
        </w:rPr>
        <w:tab/>
      </w:r>
      <w:r w:rsidRPr="000B2505">
        <w:rPr>
          <w:sz w:val="28"/>
          <w:szCs w:val="28"/>
        </w:rPr>
        <w:tab/>
      </w:r>
      <w:r w:rsidR="00212D73" w:rsidRPr="000B2505">
        <w:rPr>
          <w:sz w:val="28"/>
          <w:szCs w:val="28"/>
        </w:rPr>
        <w:t>28.4.</w:t>
      </w:r>
    </w:p>
    <w:p w:rsidR="00212D73" w:rsidRPr="000B2505" w:rsidRDefault="00212D73">
      <w:pPr>
        <w:rPr>
          <w:sz w:val="28"/>
          <w:szCs w:val="28"/>
        </w:rPr>
      </w:pPr>
      <w:proofErr w:type="gramStart"/>
      <w:r w:rsidRPr="000B2505">
        <w:rPr>
          <w:sz w:val="28"/>
          <w:szCs w:val="28"/>
        </w:rPr>
        <w:t>BLOK 3:                    19.5</w:t>
      </w:r>
      <w:proofErr w:type="gramEnd"/>
      <w:r w:rsidRPr="000B2505">
        <w:rPr>
          <w:sz w:val="28"/>
          <w:szCs w:val="28"/>
        </w:rPr>
        <w:t>.</w:t>
      </w:r>
    </w:p>
    <w:p w:rsidR="000B2505" w:rsidRDefault="000B2505">
      <w:pPr>
        <w:rPr>
          <w:sz w:val="28"/>
          <w:szCs w:val="28"/>
        </w:rPr>
      </w:pPr>
    </w:p>
    <w:p w:rsidR="000B2505" w:rsidRDefault="000B2505">
      <w:pPr>
        <w:rPr>
          <w:sz w:val="28"/>
          <w:szCs w:val="28"/>
        </w:rPr>
      </w:pPr>
    </w:p>
    <w:p w:rsidR="000B2505" w:rsidRDefault="000B2505">
      <w:pPr>
        <w:rPr>
          <w:sz w:val="28"/>
          <w:szCs w:val="28"/>
        </w:rPr>
      </w:pPr>
    </w:p>
    <w:p w:rsidR="000B2505" w:rsidRDefault="000B2505">
      <w:pPr>
        <w:rPr>
          <w:sz w:val="28"/>
          <w:szCs w:val="28"/>
        </w:rPr>
      </w:pPr>
    </w:p>
    <w:p w:rsidR="00212D73" w:rsidRDefault="00212D73">
      <w:pPr>
        <w:rPr>
          <w:sz w:val="28"/>
          <w:szCs w:val="28"/>
        </w:rPr>
      </w:pPr>
      <w:r w:rsidRPr="000B2505">
        <w:rPr>
          <w:sz w:val="28"/>
          <w:szCs w:val="28"/>
        </w:rPr>
        <w:t>BLOK 4:</w:t>
      </w:r>
      <w:r w:rsidRPr="000B2505">
        <w:rPr>
          <w:sz w:val="28"/>
          <w:szCs w:val="28"/>
        </w:rPr>
        <w:tab/>
      </w:r>
      <w:r w:rsidRPr="000B2505">
        <w:rPr>
          <w:sz w:val="28"/>
          <w:szCs w:val="28"/>
        </w:rPr>
        <w:tab/>
        <w:t xml:space="preserve">  9.6.</w:t>
      </w:r>
    </w:p>
    <w:p w:rsidR="000B2505" w:rsidRDefault="000B2505">
      <w:pPr>
        <w:rPr>
          <w:sz w:val="28"/>
          <w:szCs w:val="28"/>
        </w:rPr>
      </w:pPr>
      <w:r>
        <w:rPr>
          <w:sz w:val="28"/>
          <w:szCs w:val="28"/>
        </w:rPr>
        <w:t>Společné setkání pro vedoucí pracovníky a pedagogické pracovníky MŠ.</w:t>
      </w:r>
    </w:p>
    <w:p w:rsidR="000B2505" w:rsidRDefault="000B2505">
      <w:pPr>
        <w:rPr>
          <w:sz w:val="28"/>
          <w:szCs w:val="28"/>
        </w:rPr>
      </w:pPr>
    </w:p>
    <w:p w:rsidR="000B2505" w:rsidRDefault="000B2505">
      <w:pPr>
        <w:rPr>
          <w:sz w:val="28"/>
          <w:szCs w:val="28"/>
        </w:rPr>
      </w:pPr>
    </w:p>
    <w:p w:rsidR="000B2505" w:rsidRPr="000B2505" w:rsidRDefault="000B2505">
      <w:pPr>
        <w:rPr>
          <w:sz w:val="28"/>
          <w:szCs w:val="28"/>
        </w:rPr>
      </w:pPr>
    </w:p>
    <w:p w:rsidR="00454B7D" w:rsidRPr="00E900A6" w:rsidRDefault="00454B7D">
      <w:pPr>
        <w:rPr>
          <w:color w:val="00B050"/>
          <w:sz w:val="28"/>
          <w:szCs w:val="28"/>
        </w:rPr>
      </w:pPr>
    </w:p>
    <w:sectPr w:rsidR="00454B7D" w:rsidRPr="00E900A6" w:rsidSect="000905D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D3D7A"/>
    <w:multiLevelType w:val="hybridMultilevel"/>
    <w:tmpl w:val="A0509A5C"/>
    <w:lvl w:ilvl="0" w:tplc="6CB00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5F"/>
    <w:rsid w:val="00026914"/>
    <w:rsid w:val="000905DC"/>
    <w:rsid w:val="000B2505"/>
    <w:rsid w:val="00106F59"/>
    <w:rsid w:val="00212D73"/>
    <w:rsid w:val="00263B5F"/>
    <w:rsid w:val="002C08DC"/>
    <w:rsid w:val="00454B7D"/>
    <w:rsid w:val="00552A29"/>
    <w:rsid w:val="005727AB"/>
    <w:rsid w:val="00940096"/>
    <w:rsid w:val="009E34CF"/>
    <w:rsid w:val="00D863CE"/>
    <w:rsid w:val="00E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A566-66DB-47E5-B429-5C97554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</dc:creator>
  <cp:keywords/>
  <dc:description/>
  <cp:lastModifiedBy>hulova</cp:lastModifiedBy>
  <cp:revision>8</cp:revision>
  <dcterms:created xsi:type="dcterms:W3CDTF">2017-02-17T09:52:00Z</dcterms:created>
  <dcterms:modified xsi:type="dcterms:W3CDTF">2017-04-10T18:28:00Z</dcterms:modified>
</cp:coreProperties>
</file>